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677F" w14:textId="77777777" w:rsidR="00A606D8" w:rsidRPr="00A606D8" w:rsidRDefault="00A606D8" w:rsidP="00600EB4">
      <w:pPr>
        <w:jc w:val="center"/>
        <w:rPr>
          <w:b/>
          <w:sz w:val="10"/>
          <w:szCs w:val="10"/>
        </w:rPr>
      </w:pPr>
    </w:p>
    <w:p w14:paraId="2BF337A7" w14:textId="4C4D4D89" w:rsidR="00A45185" w:rsidRPr="00F26BCB" w:rsidRDefault="00A45185" w:rsidP="00600EB4">
      <w:pPr>
        <w:jc w:val="center"/>
        <w:rPr>
          <w:b/>
          <w:sz w:val="56"/>
          <w:szCs w:val="56"/>
        </w:rPr>
      </w:pPr>
      <w:r w:rsidRPr="00F26BCB">
        <w:rPr>
          <w:b/>
          <w:sz w:val="56"/>
          <w:szCs w:val="56"/>
        </w:rPr>
        <w:t>Mini Cracker</w:t>
      </w:r>
      <w:r w:rsidR="00600EB4">
        <w:rPr>
          <w:b/>
          <w:sz w:val="56"/>
          <w:szCs w:val="56"/>
        </w:rPr>
        <w:t>: Event</w:t>
      </w:r>
      <w:r w:rsidRPr="00F26BCB">
        <w:rPr>
          <w:b/>
          <w:sz w:val="56"/>
          <w:szCs w:val="56"/>
        </w:rPr>
        <w:t xml:space="preserve"> </w:t>
      </w:r>
      <w:r w:rsidR="00600EB4">
        <w:rPr>
          <w:b/>
          <w:sz w:val="56"/>
          <w:szCs w:val="56"/>
        </w:rPr>
        <w:t>I</w:t>
      </w:r>
      <w:r w:rsidRPr="00F26BCB">
        <w:rPr>
          <w:b/>
          <w:sz w:val="56"/>
          <w:szCs w:val="56"/>
        </w:rPr>
        <w:t>nformation</w:t>
      </w:r>
    </w:p>
    <w:p w14:paraId="46BB2ECA" w14:textId="68056C36" w:rsidR="00600EB4" w:rsidRPr="00600EB4" w:rsidRDefault="00273783" w:rsidP="00A606D8">
      <w:pPr>
        <w:ind w:left="1440" w:hanging="1440"/>
        <w:jc w:val="center"/>
        <w:rPr>
          <w:sz w:val="28"/>
          <w:szCs w:val="28"/>
        </w:rPr>
      </w:pPr>
      <w:r w:rsidRPr="00600EB4">
        <w:rPr>
          <w:b/>
          <w:sz w:val="28"/>
          <w:szCs w:val="28"/>
        </w:rPr>
        <w:t>When</w:t>
      </w:r>
      <w:r w:rsidR="00600EB4" w:rsidRPr="00600EB4">
        <w:rPr>
          <w:b/>
          <w:sz w:val="28"/>
          <w:szCs w:val="28"/>
        </w:rPr>
        <w:t>:</w:t>
      </w:r>
      <w:r w:rsidR="00A606D8">
        <w:rPr>
          <w:sz w:val="28"/>
          <w:szCs w:val="28"/>
        </w:rPr>
        <w:t xml:space="preserve"> </w:t>
      </w:r>
      <w:r w:rsidRPr="00600EB4">
        <w:rPr>
          <w:sz w:val="28"/>
          <w:szCs w:val="28"/>
        </w:rPr>
        <w:t>Weekday Evenings</w:t>
      </w:r>
      <w:r w:rsidR="00600EB4" w:rsidRPr="00600EB4">
        <w:rPr>
          <w:sz w:val="28"/>
          <w:szCs w:val="28"/>
        </w:rPr>
        <w:t xml:space="preserve"> 22nd</w:t>
      </w:r>
      <w:r w:rsidRPr="00600EB4">
        <w:rPr>
          <w:sz w:val="28"/>
          <w:szCs w:val="28"/>
        </w:rPr>
        <w:t xml:space="preserve"> </w:t>
      </w:r>
      <w:r w:rsidR="00600EB4" w:rsidRPr="00600EB4">
        <w:rPr>
          <w:sz w:val="28"/>
          <w:szCs w:val="28"/>
        </w:rPr>
        <w:t>Nov</w:t>
      </w:r>
      <w:r w:rsidRPr="00600EB4">
        <w:rPr>
          <w:sz w:val="28"/>
          <w:szCs w:val="28"/>
        </w:rPr>
        <w:t xml:space="preserve"> to 25</w:t>
      </w:r>
      <w:r w:rsidR="00600EB4" w:rsidRPr="00600EB4">
        <w:rPr>
          <w:sz w:val="28"/>
          <w:szCs w:val="28"/>
          <w:vertAlign w:val="superscript"/>
        </w:rPr>
        <w:t>th</w:t>
      </w:r>
      <w:r w:rsidR="00600EB4" w:rsidRPr="00600EB4">
        <w:rPr>
          <w:sz w:val="28"/>
          <w:szCs w:val="28"/>
        </w:rPr>
        <w:t xml:space="preserve"> Nov &amp;</w:t>
      </w:r>
      <w:r w:rsidRPr="00600EB4">
        <w:rPr>
          <w:sz w:val="28"/>
          <w:szCs w:val="28"/>
        </w:rPr>
        <w:t xml:space="preserve"> 29</w:t>
      </w:r>
      <w:r w:rsidR="00600EB4" w:rsidRPr="00600EB4">
        <w:rPr>
          <w:sz w:val="28"/>
          <w:szCs w:val="28"/>
          <w:vertAlign w:val="superscript"/>
        </w:rPr>
        <w:t>th</w:t>
      </w:r>
      <w:r w:rsidR="00600EB4" w:rsidRPr="00600EB4">
        <w:rPr>
          <w:sz w:val="28"/>
          <w:szCs w:val="28"/>
        </w:rPr>
        <w:t xml:space="preserve"> Nov</w:t>
      </w:r>
      <w:r w:rsidRPr="00600EB4">
        <w:rPr>
          <w:sz w:val="28"/>
          <w:szCs w:val="28"/>
        </w:rPr>
        <w:t xml:space="preserve"> to 2</w:t>
      </w:r>
      <w:r w:rsidR="00600EB4" w:rsidRPr="00600EB4">
        <w:rPr>
          <w:sz w:val="28"/>
          <w:szCs w:val="28"/>
          <w:vertAlign w:val="superscript"/>
        </w:rPr>
        <w:t>nd</w:t>
      </w:r>
      <w:r w:rsidR="00600EB4" w:rsidRPr="00600EB4">
        <w:rPr>
          <w:sz w:val="28"/>
          <w:szCs w:val="28"/>
        </w:rPr>
        <w:t xml:space="preserve"> Dec</w:t>
      </w:r>
    </w:p>
    <w:p w14:paraId="3F639D81" w14:textId="2B7D4C11" w:rsidR="00600EB4" w:rsidRPr="00600EB4" w:rsidRDefault="00600EB4" w:rsidP="00A606D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06E7C" wp14:editId="5E54850E">
                <wp:simplePos x="0" y="0"/>
                <wp:positionH relativeFrom="column">
                  <wp:posOffset>5240655</wp:posOffset>
                </wp:positionH>
                <wp:positionV relativeFrom="paragraph">
                  <wp:posOffset>223520</wp:posOffset>
                </wp:positionV>
                <wp:extent cx="1532255" cy="1862667"/>
                <wp:effectExtent l="0" t="0" r="4445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255" cy="1862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3A3276" w14:textId="17BBC212" w:rsidR="00600EB4" w:rsidRDefault="00600E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09060A" wp14:editId="2A6757A4">
                                  <wp:extent cx="945805" cy="1321645"/>
                                  <wp:effectExtent l="241300" t="139700" r="248285" b="139065"/>
                                  <wp:docPr id="1" name="Picture 1" descr="Image result for Christmas Stocking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Image result for Christmas Stocking ClipAr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516372">
                                            <a:off x="0" y="0"/>
                                            <a:ext cx="955775" cy="1335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06E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2.65pt;margin-top:17.6pt;width:120.65pt;height:14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" fillcolor="white [3201]" stroked="f" strokeweight=".5pt">
                <v:textbox>
                  <w:txbxContent>
                    <w:p w14:paraId="413A3276" w14:textId="17BBC212" w:rsidR="00600EB4" w:rsidRDefault="00600EB4">
                      <w:r>
                        <w:rPr>
                          <w:noProof/>
                        </w:rPr>
                        <w:drawing>
                          <wp:inline distT="0" distB="0" distL="0" distR="0" wp14:anchorId="5109060A" wp14:editId="2A6757A4">
                            <wp:extent cx="945805" cy="1321645"/>
                            <wp:effectExtent l="241300" t="139700" r="248285" b="139065"/>
                            <wp:docPr id="1" name="Picture 1" descr="Image result for Christmas Stocking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Image result for Christmas Stocking ClipAr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516372">
                                      <a:off x="0" y="0"/>
                                      <a:ext cx="955775" cy="1335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3783" w:rsidRPr="00600EB4">
        <w:rPr>
          <w:sz w:val="28"/>
          <w:szCs w:val="28"/>
        </w:rPr>
        <w:t>Weekends 26</w:t>
      </w:r>
      <w:r w:rsidR="00E42817" w:rsidRPr="00600EB4">
        <w:rPr>
          <w:sz w:val="28"/>
          <w:szCs w:val="28"/>
        </w:rPr>
        <w:t>th</w:t>
      </w:r>
      <w:r w:rsidR="00273783" w:rsidRPr="00600EB4">
        <w:rPr>
          <w:sz w:val="28"/>
          <w:szCs w:val="28"/>
        </w:rPr>
        <w:t xml:space="preserve"> &amp; 27</w:t>
      </w:r>
      <w:r w:rsidR="00E42817" w:rsidRPr="00600EB4">
        <w:rPr>
          <w:sz w:val="28"/>
          <w:szCs w:val="28"/>
        </w:rPr>
        <w:t>th</w:t>
      </w:r>
      <w:r w:rsidR="00273783" w:rsidRPr="00600EB4">
        <w:rPr>
          <w:sz w:val="28"/>
          <w:szCs w:val="28"/>
        </w:rPr>
        <w:t xml:space="preserve"> Nov </w:t>
      </w:r>
      <w:r w:rsidRPr="00600EB4">
        <w:rPr>
          <w:sz w:val="28"/>
          <w:szCs w:val="28"/>
        </w:rPr>
        <w:t>then the</w:t>
      </w:r>
      <w:r w:rsidR="00273783" w:rsidRPr="00600EB4">
        <w:rPr>
          <w:sz w:val="28"/>
          <w:szCs w:val="28"/>
        </w:rPr>
        <w:t xml:space="preserve"> 4</w:t>
      </w:r>
      <w:r w:rsidR="00E42817" w:rsidRPr="00600EB4">
        <w:rPr>
          <w:sz w:val="28"/>
          <w:szCs w:val="28"/>
        </w:rPr>
        <w:t>th</w:t>
      </w:r>
      <w:r w:rsidR="00273783" w:rsidRPr="00600EB4">
        <w:rPr>
          <w:sz w:val="28"/>
          <w:szCs w:val="28"/>
        </w:rPr>
        <w:t xml:space="preserve"> &amp; 5</w:t>
      </w:r>
      <w:r w:rsidR="00E42817" w:rsidRPr="00600EB4">
        <w:rPr>
          <w:sz w:val="28"/>
          <w:szCs w:val="28"/>
        </w:rPr>
        <w:t>th</w:t>
      </w:r>
      <w:r w:rsidR="00273783" w:rsidRPr="00600EB4">
        <w:rPr>
          <w:sz w:val="28"/>
          <w:szCs w:val="28"/>
        </w:rPr>
        <w:t xml:space="preserve"> Dec</w:t>
      </w:r>
    </w:p>
    <w:p w14:paraId="4A63C122" w14:textId="312EECA4" w:rsidR="00F26BCB" w:rsidRPr="00600EB4" w:rsidRDefault="00600EB4" w:rsidP="00600E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9230C" wp14:editId="5B026A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29055" cy="1676400"/>
                <wp:effectExtent l="0" t="0" r="444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D0EF48" w14:textId="2B27A571" w:rsidR="00600EB4" w:rsidRDefault="00600EB4" w:rsidP="00600E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029939" wp14:editId="661FEB41">
                                  <wp:extent cx="846667" cy="1015298"/>
                                  <wp:effectExtent l="0" t="0" r="4445" b="1270"/>
                                  <wp:docPr id="5" name="Picture 5" descr="Image result for Christmas cracker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Image result for Christmas cracker ClipAr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04" cy="1039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9230C" id="Text Box 7" o:spid="_x0000_s1027" type="#_x0000_t202" style="position:absolute;left:0;text-align:left;margin-left:0;margin-top:0;width:104.65pt;height:13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" fillcolor="white [3201]" stroked="f" strokeweight=".5pt">
                <v:textbox>
                  <w:txbxContent>
                    <w:p w14:paraId="73D0EF48" w14:textId="2B27A571" w:rsidR="00600EB4" w:rsidRDefault="00600EB4" w:rsidP="00600EB4">
                      <w:r>
                        <w:rPr>
                          <w:noProof/>
                        </w:rPr>
                        <w:drawing>
                          <wp:inline distT="0" distB="0" distL="0" distR="0" wp14:anchorId="2B029939" wp14:editId="661FEB41">
                            <wp:extent cx="846667" cy="1015298"/>
                            <wp:effectExtent l="0" t="0" r="4445" b="1270"/>
                            <wp:docPr id="5" name="Picture 5" descr="Image result for Christmas cracker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Image result for Christmas cracker ClipAr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04" cy="1039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6BCB" w:rsidRPr="00600EB4">
        <w:rPr>
          <w:b/>
          <w:bCs/>
          <w:noProof/>
          <w:sz w:val="28"/>
          <w:szCs w:val="28"/>
          <w:u w:val="single"/>
          <w:lang w:eastAsia="en-GB"/>
        </w:rPr>
        <w:t>Activities</w:t>
      </w:r>
    </w:p>
    <w:p w14:paraId="6FF51BED" w14:textId="7CC19CA6" w:rsidR="006A351A" w:rsidRPr="00B75355" w:rsidRDefault="006A351A" w:rsidP="00600EB4">
      <w:pPr>
        <w:jc w:val="center"/>
        <w:rPr>
          <w:b/>
          <w:bCs/>
          <w:sz w:val="28"/>
          <w:szCs w:val="28"/>
        </w:rPr>
      </w:pPr>
      <w:r w:rsidRPr="00B75355">
        <w:rPr>
          <w:b/>
          <w:bCs/>
          <w:sz w:val="28"/>
          <w:szCs w:val="28"/>
        </w:rPr>
        <w:t>Letter to Santa</w:t>
      </w:r>
    </w:p>
    <w:p w14:paraId="682BBACE" w14:textId="479F0586" w:rsidR="00600EB4" w:rsidRPr="00B75355" w:rsidRDefault="006A351A" w:rsidP="00600EB4">
      <w:pPr>
        <w:jc w:val="center"/>
        <w:rPr>
          <w:b/>
          <w:bCs/>
          <w:sz w:val="28"/>
          <w:szCs w:val="28"/>
        </w:rPr>
      </w:pPr>
      <w:r w:rsidRPr="00B75355">
        <w:rPr>
          <w:b/>
          <w:bCs/>
          <w:sz w:val="28"/>
          <w:szCs w:val="28"/>
        </w:rPr>
        <w:t xml:space="preserve">Decorate a Christmas </w:t>
      </w:r>
      <w:r w:rsidR="00B75355">
        <w:rPr>
          <w:b/>
          <w:bCs/>
          <w:sz w:val="28"/>
          <w:szCs w:val="28"/>
        </w:rPr>
        <w:t>biscuit</w:t>
      </w:r>
    </w:p>
    <w:p w14:paraId="2D074470" w14:textId="64092A8C" w:rsidR="00600EB4" w:rsidRPr="00B75355" w:rsidRDefault="006A351A" w:rsidP="00600EB4">
      <w:pPr>
        <w:jc w:val="center"/>
        <w:rPr>
          <w:b/>
          <w:bCs/>
          <w:sz w:val="28"/>
          <w:szCs w:val="28"/>
        </w:rPr>
      </w:pPr>
      <w:r w:rsidRPr="00B75355">
        <w:rPr>
          <w:b/>
          <w:bCs/>
          <w:sz w:val="28"/>
          <w:szCs w:val="28"/>
        </w:rPr>
        <w:t>2 x Christmas crafts</w:t>
      </w:r>
    </w:p>
    <w:p w14:paraId="7D1F712C" w14:textId="3F8620B4" w:rsidR="00600EB4" w:rsidRPr="00B75355" w:rsidRDefault="003F418E" w:rsidP="00600EB4">
      <w:pPr>
        <w:jc w:val="center"/>
        <w:rPr>
          <w:b/>
          <w:bCs/>
          <w:sz w:val="28"/>
          <w:szCs w:val="28"/>
        </w:rPr>
      </w:pPr>
      <w:r w:rsidRPr="00B75355">
        <w:rPr>
          <w:b/>
          <w:bCs/>
          <w:sz w:val="28"/>
          <w:szCs w:val="28"/>
        </w:rPr>
        <w:t>Reindeer game</w:t>
      </w:r>
      <w:r w:rsidR="00600EB4" w:rsidRPr="00B75355">
        <w:rPr>
          <w:b/>
          <w:bCs/>
          <w:sz w:val="28"/>
          <w:szCs w:val="28"/>
        </w:rPr>
        <w:t>s</w:t>
      </w:r>
    </w:p>
    <w:p w14:paraId="1DF1716F" w14:textId="62075419" w:rsidR="006A351A" w:rsidRPr="00B75355" w:rsidRDefault="006A351A" w:rsidP="00600EB4">
      <w:pPr>
        <w:jc w:val="center"/>
        <w:rPr>
          <w:b/>
          <w:bCs/>
          <w:sz w:val="28"/>
          <w:szCs w:val="28"/>
        </w:rPr>
      </w:pPr>
      <w:r w:rsidRPr="00B75355">
        <w:rPr>
          <w:b/>
          <w:bCs/>
          <w:sz w:val="28"/>
          <w:szCs w:val="28"/>
        </w:rPr>
        <w:t>Hot drink for leaders &amp; juice for girls available</w:t>
      </w:r>
    </w:p>
    <w:p w14:paraId="43585B52" w14:textId="5113E646" w:rsidR="00920BF7" w:rsidRDefault="00600EB4" w:rsidP="00600EB4">
      <w:pPr>
        <w:jc w:val="both"/>
        <w:rPr>
          <w:sz w:val="28"/>
          <w:szCs w:val="28"/>
        </w:rPr>
      </w:pPr>
      <w:r>
        <w:rPr>
          <w:sz w:val="28"/>
          <w:szCs w:val="28"/>
        </w:rPr>
        <w:t>Hadlow Cottage and Orchard Shelter will be dress</w:t>
      </w:r>
      <w:r w:rsidR="00CE66AB">
        <w:rPr>
          <w:sz w:val="28"/>
          <w:szCs w:val="28"/>
        </w:rPr>
        <w:t>ed</w:t>
      </w:r>
      <w:r>
        <w:rPr>
          <w:sz w:val="28"/>
          <w:szCs w:val="28"/>
        </w:rPr>
        <w:t xml:space="preserve"> for Christmas to create a truly magic</w:t>
      </w:r>
      <w:r w:rsidR="00920BF7">
        <w:rPr>
          <w:sz w:val="28"/>
          <w:szCs w:val="28"/>
        </w:rPr>
        <w:t>al</w:t>
      </w:r>
      <w:r>
        <w:rPr>
          <w:sz w:val="28"/>
          <w:szCs w:val="28"/>
        </w:rPr>
        <w:t xml:space="preserve"> experience for units attending. </w:t>
      </w:r>
      <w:r w:rsidR="004C30CC" w:rsidRPr="00600EB4">
        <w:rPr>
          <w:sz w:val="28"/>
          <w:szCs w:val="28"/>
        </w:rPr>
        <w:t xml:space="preserve"> </w:t>
      </w:r>
      <w:r w:rsidR="00920BF7">
        <w:rPr>
          <w:sz w:val="28"/>
          <w:szCs w:val="28"/>
        </w:rPr>
        <w:t>All activities will take place indoors and will be split across the cottage and orchard shelter.</w:t>
      </w:r>
    </w:p>
    <w:p w14:paraId="6358CE28" w14:textId="6A793419" w:rsidR="006A351A" w:rsidRDefault="00600EB4" w:rsidP="00600EB4">
      <w:pPr>
        <w:jc w:val="both"/>
        <w:rPr>
          <w:sz w:val="28"/>
          <w:szCs w:val="28"/>
        </w:rPr>
      </w:pPr>
      <w:r>
        <w:rPr>
          <w:sz w:val="28"/>
          <w:szCs w:val="28"/>
        </w:rPr>
        <w:t>The Hadlow Elves will provide all the activit</w:t>
      </w:r>
      <w:r w:rsidR="00A606D8">
        <w:rPr>
          <w:sz w:val="28"/>
          <w:szCs w:val="28"/>
        </w:rPr>
        <w:t xml:space="preserve">y resources </w:t>
      </w:r>
      <w:r w:rsidR="00920BF7">
        <w:rPr>
          <w:sz w:val="28"/>
          <w:szCs w:val="28"/>
        </w:rPr>
        <w:t xml:space="preserve">that </w:t>
      </w:r>
      <w:r w:rsidR="00A606D8">
        <w:rPr>
          <w:sz w:val="28"/>
          <w:szCs w:val="28"/>
        </w:rPr>
        <w:t>you and your unit team will need for you</w:t>
      </w:r>
      <w:r w:rsidR="00B75355">
        <w:rPr>
          <w:sz w:val="28"/>
          <w:szCs w:val="28"/>
        </w:rPr>
        <w:t xml:space="preserve"> to run these activities with you</w:t>
      </w:r>
      <w:r w:rsidR="00A606D8">
        <w:rPr>
          <w:sz w:val="28"/>
          <w:szCs w:val="28"/>
        </w:rPr>
        <w:t>r girls</w:t>
      </w:r>
      <w:r w:rsidR="00B75355">
        <w:rPr>
          <w:sz w:val="28"/>
          <w:szCs w:val="28"/>
        </w:rPr>
        <w:t>.</w:t>
      </w:r>
      <w:r w:rsidR="00A60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6CD45910" w14:textId="07E64D8D" w:rsidR="00A606D8" w:rsidRPr="00A606D8" w:rsidRDefault="00A606D8" w:rsidP="00A606D8">
      <w:pPr>
        <w:jc w:val="both"/>
        <w:rPr>
          <w:b/>
          <w:bCs/>
          <w:sz w:val="28"/>
          <w:szCs w:val="28"/>
          <w:u w:val="single"/>
        </w:rPr>
      </w:pPr>
      <w:r w:rsidRPr="00A606D8">
        <w:rPr>
          <w:b/>
          <w:bCs/>
          <w:sz w:val="28"/>
          <w:szCs w:val="28"/>
          <w:u w:val="single"/>
        </w:rPr>
        <w:t>Key Information</w:t>
      </w:r>
    </w:p>
    <w:p w14:paraId="0D65A519" w14:textId="6A575736" w:rsidR="00A606D8" w:rsidRDefault="004C30CC" w:rsidP="00A606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06D8">
        <w:rPr>
          <w:sz w:val="28"/>
          <w:szCs w:val="28"/>
        </w:rPr>
        <w:t xml:space="preserve">Units need to arrange </w:t>
      </w:r>
      <w:r w:rsidR="00A606D8">
        <w:rPr>
          <w:sz w:val="28"/>
          <w:szCs w:val="28"/>
        </w:rPr>
        <w:t xml:space="preserve">their </w:t>
      </w:r>
      <w:r w:rsidRPr="00A606D8">
        <w:rPr>
          <w:sz w:val="28"/>
          <w:szCs w:val="28"/>
        </w:rPr>
        <w:t xml:space="preserve">own transport </w:t>
      </w:r>
      <w:r w:rsidR="00A606D8">
        <w:rPr>
          <w:sz w:val="28"/>
          <w:szCs w:val="28"/>
        </w:rPr>
        <w:t>to and from Hadlow Fields.</w:t>
      </w:r>
    </w:p>
    <w:p w14:paraId="60E9CA3E" w14:textId="3A0531ED" w:rsidR="004C30CC" w:rsidRPr="00A606D8" w:rsidRDefault="00A606D8" w:rsidP="00A606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Units will need to </w:t>
      </w:r>
      <w:r w:rsidR="004C30CC" w:rsidRPr="00A606D8">
        <w:rPr>
          <w:sz w:val="28"/>
          <w:szCs w:val="28"/>
        </w:rPr>
        <w:t xml:space="preserve">ensure </w:t>
      </w:r>
      <w:r>
        <w:rPr>
          <w:sz w:val="28"/>
          <w:szCs w:val="28"/>
        </w:rPr>
        <w:t>that C</w:t>
      </w:r>
      <w:r w:rsidR="004C30CC" w:rsidRPr="00A606D8">
        <w:rPr>
          <w:sz w:val="28"/>
          <w:szCs w:val="28"/>
        </w:rPr>
        <w:t xml:space="preserve">onsent </w:t>
      </w:r>
      <w:r>
        <w:rPr>
          <w:sz w:val="28"/>
          <w:szCs w:val="28"/>
        </w:rPr>
        <w:t>F</w:t>
      </w:r>
      <w:r w:rsidR="004C30CC" w:rsidRPr="00A606D8">
        <w:rPr>
          <w:sz w:val="28"/>
          <w:szCs w:val="28"/>
        </w:rPr>
        <w:t xml:space="preserve">orms are </w:t>
      </w:r>
      <w:r w:rsidRPr="00A606D8">
        <w:rPr>
          <w:sz w:val="28"/>
          <w:szCs w:val="28"/>
        </w:rPr>
        <w:t>completed,</w:t>
      </w:r>
      <w:r w:rsidR="004C30CC" w:rsidRPr="00A606D8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="004C30CC" w:rsidRPr="00A606D8">
        <w:rPr>
          <w:sz w:val="28"/>
          <w:szCs w:val="28"/>
        </w:rPr>
        <w:t xml:space="preserve"> a </w:t>
      </w:r>
      <w:r>
        <w:rPr>
          <w:sz w:val="28"/>
          <w:szCs w:val="28"/>
        </w:rPr>
        <w:t>H</w:t>
      </w:r>
      <w:r w:rsidR="004C30CC" w:rsidRPr="00A606D8">
        <w:rPr>
          <w:sz w:val="28"/>
          <w:szCs w:val="28"/>
        </w:rPr>
        <w:t xml:space="preserve">ome </w:t>
      </w:r>
      <w:r>
        <w:rPr>
          <w:sz w:val="28"/>
          <w:szCs w:val="28"/>
        </w:rPr>
        <w:t>C</w:t>
      </w:r>
      <w:r w:rsidR="004C30CC" w:rsidRPr="00A606D8">
        <w:rPr>
          <w:sz w:val="28"/>
          <w:szCs w:val="28"/>
        </w:rPr>
        <w:t>ontact is in place.</w:t>
      </w:r>
    </w:p>
    <w:p w14:paraId="04009414" w14:textId="10C6A709" w:rsidR="004C30CC" w:rsidRPr="00A606D8" w:rsidRDefault="004C30CC" w:rsidP="00A606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606D8">
        <w:rPr>
          <w:sz w:val="28"/>
          <w:szCs w:val="28"/>
        </w:rPr>
        <w:t xml:space="preserve">Weekday evening sessions </w:t>
      </w:r>
      <w:r w:rsidR="00A606D8">
        <w:rPr>
          <w:sz w:val="28"/>
          <w:szCs w:val="28"/>
        </w:rPr>
        <w:t xml:space="preserve">(Monday to Thursday) </w:t>
      </w:r>
      <w:r w:rsidRPr="00A606D8">
        <w:rPr>
          <w:sz w:val="28"/>
          <w:szCs w:val="28"/>
        </w:rPr>
        <w:t xml:space="preserve">can commence to suit your </w:t>
      </w:r>
      <w:r w:rsidR="00A606D8">
        <w:rPr>
          <w:sz w:val="28"/>
          <w:szCs w:val="28"/>
        </w:rPr>
        <w:t>U</w:t>
      </w:r>
      <w:r w:rsidRPr="00A606D8">
        <w:rPr>
          <w:sz w:val="28"/>
          <w:szCs w:val="28"/>
        </w:rPr>
        <w:t>nit</w:t>
      </w:r>
      <w:r w:rsidR="00A606D8">
        <w:rPr>
          <w:sz w:val="28"/>
          <w:szCs w:val="28"/>
        </w:rPr>
        <w:t>’s normal start time with the recommended time to complete the activities being 1hr 30min (longer if you plan to the visit the shop).  E</w:t>
      </w:r>
      <w:r w:rsidRPr="00A606D8">
        <w:rPr>
          <w:sz w:val="28"/>
          <w:szCs w:val="28"/>
        </w:rPr>
        <w:t xml:space="preserve">veryone </w:t>
      </w:r>
      <w:r w:rsidR="00A606D8">
        <w:rPr>
          <w:sz w:val="28"/>
          <w:szCs w:val="28"/>
        </w:rPr>
        <w:t xml:space="preserve">will need </w:t>
      </w:r>
      <w:r w:rsidRPr="00A606D8">
        <w:rPr>
          <w:sz w:val="28"/>
          <w:szCs w:val="28"/>
        </w:rPr>
        <w:t>be off site by 8.30pm</w:t>
      </w:r>
      <w:r w:rsidR="00A606D8">
        <w:rPr>
          <w:sz w:val="28"/>
          <w:szCs w:val="28"/>
        </w:rPr>
        <w:t xml:space="preserve"> so our Hadlow Elves have time to set up for the following day</w:t>
      </w:r>
      <w:r w:rsidRPr="00A606D8">
        <w:rPr>
          <w:sz w:val="28"/>
          <w:szCs w:val="28"/>
        </w:rPr>
        <w:t>.</w:t>
      </w:r>
    </w:p>
    <w:p w14:paraId="5F9DE0E0" w14:textId="36DBFD75" w:rsidR="00920BF7" w:rsidRDefault="00920BF7" w:rsidP="00A606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Weekend session</w:t>
      </w:r>
      <w:r w:rsidR="001E2BD2">
        <w:rPr>
          <w:sz w:val="28"/>
          <w:szCs w:val="28"/>
        </w:rPr>
        <w:t>s</w:t>
      </w:r>
      <w:r>
        <w:rPr>
          <w:sz w:val="28"/>
          <w:szCs w:val="28"/>
        </w:rPr>
        <w:t xml:space="preserve"> are at set times</w:t>
      </w:r>
      <w:r w:rsidR="001E2BD2">
        <w:rPr>
          <w:sz w:val="28"/>
          <w:szCs w:val="28"/>
        </w:rPr>
        <w:t>,</w:t>
      </w:r>
      <w:r>
        <w:rPr>
          <w:sz w:val="28"/>
          <w:szCs w:val="28"/>
        </w:rPr>
        <w:t xml:space="preserve"> please see the booking</w:t>
      </w:r>
      <w:r w:rsidR="001E2BD2">
        <w:rPr>
          <w:sz w:val="28"/>
          <w:szCs w:val="28"/>
        </w:rPr>
        <w:t xml:space="preserve"> form</w:t>
      </w:r>
      <w:r>
        <w:rPr>
          <w:sz w:val="28"/>
          <w:szCs w:val="28"/>
        </w:rPr>
        <w:t xml:space="preserve"> for more details.</w:t>
      </w:r>
    </w:p>
    <w:p w14:paraId="253D77CB" w14:textId="5A829BBF" w:rsidR="004C30CC" w:rsidRPr="00A606D8" w:rsidRDefault="004C30CC" w:rsidP="00A606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606D8">
        <w:rPr>
          <w:sz w:val="28"/>
          <w:szCs w:val="28"/>
        </w:rPr>
        <w:t xml:space="preserve">Where there are 2 small units wanting the same </w:t>
      </w:r>
      <w:r w:rsidR="00A606D8" w:rsidRPr="00A606D8">
        <w:rPr>
          <w:sz w:val="28"/>
          <w:szCs w:val="28"/>
        </w:rPr>
        <w:t>session,</w:t>
      </w:r>
      <w:r w:rsidRPr="00A606D8">
        <w:rPr>
          <w:sz w:val="28"/>
          <w:szCs w:val="28"/>
        </w:rPr>
        <w:t xml:space="preserve"> it may be possible to accommodate both provided girl numbers don’t exceed 30 in total </w:t>
      </w:r>
      <w:r w:rsidR="00A606D8">
        <w:rPr>
          <w:sz w:val="28"/>
          <w:szCs w:val="28"/>
        </w:rPr>
        <w:t>and</w:t>
      </w:r>
      <w:r w:rsidRPr="00A606D8">
        <w:rPr>
          <w:sz w:val="28"/>
          <w:szCs w:val="28"/>
        </w:rPr>
        <w:t xml:space="preserve"> a mutual start time can be agreed.</w:t>
      </w:r>
    </w:p>
    <w:p w14:paraId="39679BF8" w14:textId="77777777" w:rsidR="00920BF7" w:rsidRDefault="004C30CC" w:rsidP="00920BF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606D8">
        <w:rPr>
          <w:sz w:val="28"/>
          <w:szCs w:val="28"/>
        </w:rPr>
        <w:t xml:space="preserve">Whatever Covid </w:t>
      </w:r>
      <w:r w:rsidR="00273783" w:rsidRPr="00A606D8">
        <w:rPr>
          <w:sz w:val="28"/>
          <w:szCs w:val="28"/>
        </w:rPr>
        <w:t>restrictions</w:t>
      </w:r>
      <w:r w:rsidR="00A606D8">
        <w:rPr>
          <w:sz w:val="28"/>
          <w:szCs w:val="28"/>
        </w:rPr>
        <w:t xml:space="preserve">/guidance that is </w:t>
      </w:r>
      <w:r w:rsidR="00273783" w:rsidRPr="00A606D8">
        <w:rPr>
          <w:sz w:val="28"/>
          <w:szCs w:val="28"/>
        </w:rPr>
        <w:t xml:space="preserve">in place </w:t>
      </w:r>
      <w:r w:rsidR="00A606D8">
        <w:rPr>
          <w:sz w:val="28"/>
          <w:szCs w:val="28"/>
        </w:rPr>
        <w:t xml:space="preserve">at the time of the event </w:t>
      </w:r>
      <w:r w:rsidR="00273783" w:rsidRPr="00A606D8">
        <w:rPr>
          <w:sz w:val="28"/>
          <w:szCs w:val="28"/>
        </w:rPr>
        <w:t>will need to be adhered to throughout the session.</w:t>
      </w:r>
    </w:p>
    <w:p w14:paraId="25D478FC" w14:textId="478CAF25" w:rsidR="00A45185" w:rsidRPr="00920BF7" w:rsidRDefault="00A606D8" w:rsidP="00A606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20BF7">
        <w:rPr>
          <w:sz w:val="28"/>
          <w:szCs w:val="28"/>
        </w:rPr>
        <w:t xml:space="preserve">The </w:t>
      </w:r>
      <w:r w:rsidR="003F418E" w:rsidRPr="00920BF7">
        <w:rPr>
          <w:sz w:val="28"/>
          <w:szCs w:val="28"/>
        </w:rPr>
        <w:t xml:space="preserve">Shop </w:t>
      </w:r>
      <w:r w:rsidRPr="00920BF7">
        <w:rPr>
          <w:sz w:val="28"/>
          <w:szCs w:val="28"/>
        </w:rPr>
        <w:t xml:space="preserve">Elves are happy to </w:t>
      </w:r>
      <w:r w:rsidR="00920BF7" w:rsidRPr="00920BF7">
        <w:rPr>
          <w:sz w:val="28"/>
          <w:szCs w:val="28"/>
        </w:rPr>
        <w:t>open</w:t>
      </w:r>
      <w:r w:rsidRPr="00920BF7">
        <w:rPr>
          <w:sz w:val="28"/>
          <w:szCs w:val="28"/>
        </w:rPr>
        <w:t xml:space="preserve"> for you and the girls, but you need to request this </w:t>
      </w:r>
      <w:r w:rsidR="003F418E" w:rsidRPr="00920BF7">
        <w:rPr>
          <w:sz w:val="28"/>
          <w:szCs w:val="28"/>
        </w:rPr>
        <w:t xml:space="preserve">on </w:t>
      </w:r>
      <w:r w:rsidRPr="00920BF7">
        <w:rPr>
          <w:sz w:val="28"/>
          <w:szCs w:val="28"/>
        </w:rPr>
        <w:t xml:space="preserve">the </w:t>
      </w:r>
      <w:r w:rsidR="003F418E" w:rsidRPr="00920BF7">
        <w:rPr>
          <w:sz w:val="28"/>
          <w:szCs w:val="28"/>
        </w:rPr>
        <w:t>b</w:t>
      </w:r>
      <w:r w:rsidRPr="00920BF7">
        <w:rPr>
          <w:sz w:val="28"/>
          <w:szCs w:val="28"/>
        </w:rPr>
        <w:t>o</w:t>
      </w:r>
      <w:r w:rsidR="003F418E" w:rsidRPr="00920BF7">
        <w:rPr>
          <w:sz w:val="28"/>
          <w:szCs w:val="28"/>
        </w:rPr>
        <w:t xml:space="preserve">oking form if required. </w:t>
      </w:r>
    </w:p>
    <w:p w14:paraId="45394D2D" w14:textId="77777777" w:rsidR="00920BF7" w:rsidRPr="00920BF7" w:rsidRDefault="00920BF7" w:rsidP="00A45185">
      <w:pPr>
        <w:jc w:val="center"/>
        <w:rPr>
          <w:b/>
          <w:sz w:val="10"/>
          <w:szCs w:val="10"/>
        </w:rPr>
      </w:pPr>
    </w:p>
    <w:p w14:paraId="132682F7" w14:textId="4AF6319B" w:rsidR="009175F5" w:rsidRPr="00920BF7" w:rsidRDefault="009175F5" w:rsidP="00920BF7">
      <w:pPr>
        <w:jc w:val="center"/>
        <w:rPr>
          <w:b/>
          <w:sz w:val="40"/>
          <w:szCs w:val="40"/>
        </w:rPr>
      </w:pPr>
      <w:r w:rsidRPr="00A45185">
        <w:rPr>
          <w:b/>
          <w:sz w:val="40"/>
          <w:szCs w:val="40"/>
        </w:rPr>
        <w:t>Mini Cracker Booking form</w:t>
      </w:r>
    </w:p>
    <w:p w14:paraId="477B01EA" w14:textId="7D3DE7E5" w:rsidR="009175F5" w:rsidRPr="00584A7A" w:rsidRDefault="009175F5">
      <w:pPr>
        <w:rPr>
          <w:sz w:val="24"/>
          <w:szCs w:val="24"/>
        </w:rPr>
      </w:pPr>
      <w:r w:rsidRPr="00E42817">
        <w:rPr>
          <w:b/>
          <w:sz w:val="24"/>
          <w:szCs w:val="24"/>
        </w:rPr>
        <w:t>Unit Name</w:t>
      </w:r>
      <w:r w:rsidR="00920BF7">
        <w:rPr>
          <w:sz w:val="24"/>
          <w:szCs w:val="24"/>
        </w:rPr>
        <w:t>:</w:t>
      </w:r>
      <w:r w:rsidR="00E42817">
        <w:rPr>
          <w:sz w:val="24"/>
          <w:szCs w:val="24"/>
        </w:rPr>
        <w:t xml:space="preserve">              </w:t>
      </w:r>
    </w:p>
    <w:p w14:paraId="55055316" w14:textId="5CCDC7E3" w:rsidR="009175F5" w:rsidRPr="00584A7A" w:rsidRDefault="009175F5">
      <w:pPr>
        <w:rPr>
          <w:sz w:val="24"/>
          <w:szCs w:val="24"/>
        </w:rPr>
      </w:pPr>
      <w:r w:rsidRPr="00E42817">
        <w:rPr>
          <w:b/>
          <w:sz w:val="24"/>
          <w:szCs w:val="24"/>
        </w:rPr>
        <w:t>Unit leader (for this event)</w:t>
      </w:r>
      <w:r w:rsidR="00920BF7">
        <w:rPr>
          <w:sz w:val="24"/>
          <w:szCs w:val="24"/>
        </w:rPr>
        <w:t>:</w:t>
      </w:r>
    </w:p>
    <w:p w14:paraId="48514E1B" w14:textId="2FE818E8" w:rsidR="009175F5" w:rsidRPr="00584A7A" w:rsidRDefault="009175F5">
      <w:pPr>
        <w:rPr>
          <w:sz w:val="24"/>
          <w:szCs w:val="24"/>
        </w:rPr>
      </w:pPr>
      <w:r w:rsidRPr="00E42817">
        <w:rPr>
          <w:b/>
          <w:sz w:val="24"/>
          <w:szCs w:val="24"/>
        </w:rPr>
        <w:t>Contact number</w:t>
      </w:r>
      <w:r w:rsidR="00920BF7">
        <w:rPr>
          <w:b/>
          <w:sz w:val="24"/>
          <w:szCs w:val="24"/>
        </w:rPr>
        <w:t>:</w:t>
      </w:r>
    </w:p>
    <w:p w14:paraId="722E36D9" w14:textId="57EADCA8" w:rsidR="009175F5" w:rsidRPr="00920BF7" w:rsidRDefault="00920BF7">
      <w:pPr>
        <w:rPr>
          <w:b/>
          <w:bCs/>
          <w:sz w:val="24"/>
          <w:szCs w:val="24"/>
        </w:rPr>
      </w:pPr>
      <w:r w:rsidRPr="00920BF7">
        <w:rPr>
          <w:b/>
          <w:bCs/>
          <w:sz w:val="24"/>
          <w:szCs w:val="24"/>
        </w:rPr>
        <w:t>Contact email address:</w:t>
      </w:r>
    </w:p>
    <w:p w14:paraId="71FB2940" w14:textId="13CB4F4E" w:rsidR="009175F5" w:rsidRPr="00584A7A" w:rsidRDefault="009175F5">
      <w:pPr>
        <w:rPr>
          <w:sz w:val="24"/>
          <w:szCs w:val="24"/>
        </w:rPr>
      </w:pPr>
      <w:r w:rsidRPr="00584A7A">
        <w:rPr>
          <w:sz w:val="24"/>
          <w:szCs w:val="24"/>
        </w:rPr>
        <w:t xml:space="preserve">Number of girls participating (include </w:t>
      </w:r>
      <w:r w:rsidR="00920BF7">
        <w:rPr>
          <w:sz w:val="24"/>
          <w:szCs w:val="24"/>
        </w:rPr>
        <w:t>YL’s</w:t>
      </w:r>
      <w:r w:rsidRPr="00584A7A">
        <w:rPr>
          <w:sz w:val="24"/>
          <w:szCs w:val="24"/>
        </w:rPr>
        <w:t xml:space="preserve"> if they wish to do activities)</w:t>
      </w:r>
      <w:r w:rsidR="006444F9" w:rsidRPr="00584A7A">
        <w:rPr>
          <w:sz w:val="24"/>
          <w:szCs w:val="24"/>
        </w:rPr>
        <w:t xml:space="preserve"> </w:t>
      </w:r>
      <w:r w:rsidR="00920BF7">
        <w:rPr>
          <w:sz w:val="24"/>
          <w:szCs w:val="24"/>
        </w:rPr>
        <w:t>is</w:t>
      </w:r>
      <w:r w:rsidR="006444F9" w:rsidRPr="00584A7A">
        <w:rPr>
          <w:sz w:val="24"/>
          <w:szCs w:val="24"/>
        </w:rPr>
        <w:t xml:space="preserve">                     </w:t>
      </w:r>
      <w:r w:rsidR="00920BF7">
        <w:rPr>
          <w:sz w:val="24"/>
          <w:szCs w:val="24"/>
        </w:rPr>
        <w:t xml:space="preserve">at </w:t>
      </w:r>
      <w:r w:rsidR="006444F9" w:rsidRPr="00584A7A">
        <w:rPr>
          <w:sz w:val="24"/>
          <w:szCs w:val="24"/>
        </w:rPr>
        <w:t>£5 each</w:t>
      </w:r>
    </w:p>
    <w:p w14:paraId="4B6A775B" w14:textId="3A6019D2" w:rsidR="009175F5" w:rsidRPr="00584A7A" w:rsidRDefault="009175F5">
      <w:pPr>
        <w:rPr>
          <w:sz w:val="24"/>
          <w:szCs w:val="24"/>
        </w:rPr>
      </w:pPr>
      <w:r w:rsidRPr="00584A7A">
        <w:rPr>
          <w:sz w:val="24"/>
          <w:szCs w:val="24"/>
        </w:rPr>
        <w:t>Number of supervising leaders (adults &amp; non-participating young leaders)</w:t>
      </w:r>
      <w:r w:rsidR="006444F9" w:rsidRPr="00584A7A">
        <w:rPr>
          <w:sz w:val="24"/>
          <w:szCs w:val="24"/>
        </w:rPr>
        <w:t xml:space="preserve"> </w:t>
      </w:r>
      <w:r w:rsidR="00920BF7">
        <w:rPr>
          <w:sz w:val="24"/>
          <w:szCs w:val="24"/>
        </w:rPr>
        <w:t xml:space="preserve">is </w:t>
      </w:r>
      <w:r w:rsidR="006444F9" w:rsidRPr="00584A7A">
        <w:rPr>
          <w:sz w:val="24"/>
          <w:szCs w:val="24"/>
        </w:rPr>
        <w:t xml:space="preserve">                   Free</w:t>
      </w:r>
    </w:p>
    <w:p w14:paraId="4E71C8AE" w14:textId="03D1988E" w:rsidR="009175F5" w:rsidRPr="00584A7A" w:rsidRDefault="006444F9">
      <w:pPr>
        <w:rPr>
          <w:sz w:val="24"/>
          <w:szCs w:val="24"/>
        </w:rPr>
      </w:pPr>
      <w:r w:rsidRPr="00584A7A">
        <w:rPr>
          <w:sz w:val="24"/>
          <w:szCs w:val="24"/>
        </w:rPr>
        <w:t xml:space="preserve">Total cost:   </w:t>
      </w:r>
      <w:r w:rsidR="00920BF7">
        <w:rPr>
          <w:sz w:val="24"/>
          <w:szCs w:val="24"/>
        </w:rPr>
        <w:t xml:space="preserve">       </w:t>
      </w:r>
      <w:r w:rsidRPr="00584A7A">
        <w:rPr>
          <w:sz w:val="24"/>
          <w:szCs w:val="24"/>
        </w:rPr>
        <w:t xml:space="preserve"> No of girls x £</w:t>
      </w:r>
    </w:p>
    <w:p w14:paraId="121965F9" w14:textId="02DFA093" w:rsidR="003F418E" w:rsidRPr="00920BF7" w:rsidRDefault="009175F5" w:rsidP="00920BF7">
      <w:pPr>
        <w:jc w:val="both"/>
        <w:rPr>
          <w:b/>
          <w:bCs/>
          <w:sz w:val="24"/>
          <w:szCs w:val="24"/>
        </w:rPr>
      </w:pPr>
      <w:r w:rsidRPr="00920BF7">
        <w:rPr>
          <w:b/>
          <w:bCs/>
          <w:sz w:val="24"/>
          <w:szCs w:val="24"/>
        </w:rPr>
        <w:t>Please indicate below your 1</w:t>
      </w:r>
      <w:r w:rsidRPr="00920BF7">
        <w:rPr>
          <w:b/>
          <w:bCs/>
          <w:sz w:val="24"/>
          <w:szCs w:val="24"/>
          <w:vertAlign w:val="superscript"/>
        </w:rPr>
        <w:t>st</w:t>
      </w:r>
      <w:r w:rsidRPr="00920BF7">
        <w:rPr>
          <w:b/>
          <w:bCs/>
          <w:sz w:val="24"/>
          <w:szCs w:val="24"/>
        </w:rPr>
        <w:t>, 2</w:t>
      </w:r>
      <w:r w:rsidRPr="00920BF7">
        <w:rPr>
          <w:b/>
          <w:bCs/>
          <w:sz w:val="24"/>
          <w:szCs w:val="24"/>
          <w:vertAlign w:val="superscript"/>
        </w:rPr>
        <w:t>nd</w:t>
      </w:r>
      <w:r w:rsidR="00EF1EBC" w:rsidRPr="00920BF7">
        <w:rPr>
          <w:b/>
          <w:bCs/>
          <w:sz w:val="24"/>
          <w:szCs w:val="24"/>
        </w:rPr>
        <w:t xml:space="preserve"> &amp; 3</w:t>
      </w:r>
      <w:r w:rsidR="00EF1EBC" w:rsidRPr="00920BF7">
        <w:rPr>
          <w:b/>
          <w:bCs/>
          <w:sz w:val="24"/>
          <w:szCs w:val="24"/>
          <w:vertAlign w:val="superscript"/>
        </w:rPr>
        <w:t>rd</w:t>
      </w:r>
      <w:r w:rsidR="006444F9" w:rsidRPr="00920BF7">
        <w:rPr>
          <w:b/>
          <w:bCs/>
          <w:sz w:val="24"/>
          <w:szCs w:val="24"/>
        </w:rPr>
        <w:t xml:space="preserve"> preferences</w:t>
      </w:r>
      <w:r w:rsidR="00920BF7" w:rsidRPr="00920BF7">
        <w:rPr>
          <w:b/>
          <w:bCs/>
          <w:sz w:val="24"/>
          <w:szCs w:val="24"/>
        </w:rPr>
        <w:t xml:space="preserve"> for the session you would like</w:t>
      </w:r>
      <w:r w:rsidR="006444F9" w:rsidRPr="00920BF7">
        <w:rPr>
          <w:b/>
          <w:bCs/>
          <w:sz w:val="24"/>
          <w:szCs w:val="24"/>
        </w:rPr>
        <w:t xml:space="preserve">. If you can only attend at 1 given </w:t>
      </w:r>
      <w:r w:rsidR="00920BF7" w:rsidRPr="00920BF7">
        <w:rPr>
          <w:b/>
          <w:bCs/>
          <w:sz w:val="24"/>
          <w:szCs w:val="24"/>
        </w:rPr>
        <w:t>time,</w:t>
      </w:r>
      <w:r w:rsidR="006444F9" w:rsidRPr="00920BF7">
        <w:rPr>
          <w:b/>
          <w:bCs/>
          <w:sz w:val="24"/>
          <w:szCs w:val="24"/>
        </w:rPr>
        <w:t xml:space="preserve"> then just give 1 preference but the more flexibility we have the more units we will be able to accommodate.</w:t>
      </w:r>
    </w:p>
    <w:p w14:paraId="38A84DFF" w14:textId="581FE405" w:rsidR="006444F9" w:rsidRPr="00920BF7" w:rsidRDefault="003F418E">
      <w:pPr>
        <w:rPr>
          <w:sz w:val="24"/>
          <w:szCs w:val="24"/>
        </w:rPr>
      </w:pPr>
      <w:r w:rsidRPr="00920BF7">
        <w:rPr>
          <w:b/>
          <w:bCs/>
          <w:sz w:val="24"/>
          <w:szCs w:val="24"/>
        </w:rPr>
        <w:t>Do you require the shop to be available for your girls?</w:t>
      </w:r>
      <w:r>
        <w:rPr>
          <w:sz w:val="24"/>
          <w:szCs w:val="24"/>
        </w:rPr>
        <w:t xml:space="preserve">       YES/NO</w:t>
      </w:r>
    </w:p>
    <w:p w14:paraId="2BC511DF" w14:textId="4B6B922E" w:rsidR="006444F9" w:rsidRDefault="006444F9" w:rsidP="00920B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Weekday options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2"/>
        <w:gridCol w:w="1749"/>
        <w:gridCol w:w="1750"/>
        <w:gridCol w:w="1749"/>
        <w:gridCol w:w="1750"/>
      </w:tblGrid>
      <w:tr w:rsidR="006444F9" w14:paraId="073A2676" w14:textId="77777777" w:rsidTr="00920BF7">
        <w:trPr>
          <w:jc w:val="center"/>
        </w:trPr>
        <w:tc>
          <w:tcPr>
            <w:tcW w:w="1502" w:type="dxa"/>
          </w:tcPr>
          <w:p w14:paraId="424B5082" w14:textId="77777777" w:rsidR="006444F9" w:rsidRPr="006444F9" w:rsidRDefault="006444F9">
            <w:pPr>
              <w:rPr>
                <w:sz w:val="24"/>
                <w:szCs w:val="24"/>
              </w:rPr>
            </w:pPr>
            <w:r w:rsidRPr="006444F9">
              <w:rPr>
                <w:sz w:val="24"/>
                <w:szCs w:val="24"/>
              </w:rPr>
              <w:t>Day/date</w:t>
            </w:r>
          </w:p>
        </w:tc>
        <w:tc>
          <w:tcPr>
            <w:tcW w:w="1749" w:type="dxa"/>
          </w:tcPr>
          <w:p w14:paraId="5E5C636A" w14:textId="77777777" w:rsidR="006444F9" w:rsidRPr="006444F9" w:rsidRDefault="0064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  <w:r w:rsidR="00DE05F2">
              <w:rPr>
                <w:sz w:val="24"/>
                <w:szCs w:val="24"/>
              </w:rPr>
              <w:t xml:space="preserve">  22</w:t>
            </w:r>
            <w:r w:rsidR="00DE05F2" w:rsidRPr="00DE05F2">
              <w:rPr>
                <w:sz w:val="24"/>
                <w:szCs w:val="24"/>
                <w:vertAlign w:val="superscript"/>
              </w:rPr>
              <w:t>nd</w:t>
            </w:r>
            <w:r w:rsidR="00DE05F2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1750" w:type="dxa"/>
          </w:tcPr>
          <w:p w14:paraId="195ED1B2" w14:textId="77777777" w:rsidR="006444F9" w:rsidRPr="006444F9" w:rsidRDefault="0064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  <w:r w:rsidR="00DE05F2">
              <w:rPr>
                <w:sz w:val="24"/>
                <w:szCs w:val="24"/>
              </w:rPr>
              <w:t xml:space="preserve"> 23</w:t>
            </w:r>
            <w:r w:rsidR="00DE05F2" w:rsidRPr="00DE05F2">
              <w:rPr>
                <w:sz w:val="24"/>
                <w:szCs w:val="24"/>
                <w:vertAlign w:val="superscript"/>
              </w:rPr>
              <w:t>rd</w:t>
            </w:r>
            <w:r w:rsidR="00DE05F2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1749" w:type="dxa"/>
          </w:tcPr>
          <w:p w14:paraId="659F5AA0" w14:textId="77777777" w:rsidR="006444F9" w:rsidRPr="006444F9" w:rsidRDefault="0064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  <w:r w:rsidR="00DE05F2">
              <w:rPr>
                <w:sz w:val="24"/>
                <w:szCs w:val="24"/>
              </w:rPr>
              <w:t xml:space="preserve"> 24</w:t>
            </w:r>
            <w:r w:rsidR="00DE05F2" w:rsidRPr="00DE05F2">
              <w:rPr>
                <w:sz w:val="24"/>
                <w:szCs w:val="24"/>
                <w:vertAlign w:val="superscript"/>
              </w:rPr>
              <w:t>th</w:t>
            </w:r>
            <w:r w:rsidR="00DE05F2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1750" w:type="dxa"/>
          </w:tcPr>
          <w:p w14:paraId="2D649879" w14:textId="2B0C2FAD" w:rsidR="006444F9" w:rsidRPr="006444F9" w:rsidRDefault="0064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</w:t>
            </w:r>
            <w:r w:rsidR="00DE05F2">
              <w:rPr>
                <w:sz w:val="24"/>
                <w:szCs w:val="24"/>
              </w:rPr>
              <w:t xml:space="preserve"> 25</w:t>
            </w:r>
            <w:r w:rsidR="00DE05F2" w:rsidRPr="00DE05F2">
              <w:rPr>
                <w:sz w:val="24"/>
                <w:szCs w:val="24"/>
                <w:vertAlign w:val="superscript"/>
              </w:rPr>
              <w:t>th</w:t>
            </w:r>
            <w:r w:rsidR="00DE05F2">
              <w:rPr>
                <w:sz w:val="24"/>
                <w:szCs w:val="24"/>
              </w:rPr>
              <w:t xml:space="preserve"> Nov</w:t>
            </w:r>
          </w:p>
        </w:tc>
      </w:tr>
      <w:tr w:rsidR="006444F9" w14:paraId="6BB30F74" w14:textId="77777777" w:rsidTr="00920BF7">
        <w:trPr>
          <w:jc w:val="center"/>
        </w:trPr>
        <w:tc>
          <w:tcPr>
            <w:tcW w:w="1502" w:type="dxa"/>
          </w:tcPr>
          <w:p w14:paraId="5CE241CD" w14:textId="77777777" w:rsidR="006444F9" w:rsidRPr="006444F9" w:rsidRDefault="0064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Preference</w:t>
            </w:r>
          </w:p>
        </w:tc>
        <w:tc>
          <w:tcPr>
            <w:tcW w:w="1749" w:type="dxa"/>
          </w:tcPr>
          <w:p w14:paraId="6F033381" w14:textId="77777777" w:rsidR="006444F9" w:rsidRPr="006444F9" w:rsidRDefault="006444F9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68DBDA7D" w14:textId="77777777" w:rsidR="006444F9" w:rsidRPr="006444F9" w:rsidRDefault="006444F9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14:paraId="5559ECB6" w14:textId="77777777" w:rsidR="006444F9" w:rsidRPr="006444F9" w:rsidRDefault="006444F9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75DAF342" w14:textId="77777777" w:rsidR="006444F9" w:rsidRPr="006444F9" w:rsidRDefault="006444F9">
            <w:pPr>
              <w:rPr>
                <w:sz w:val="24"/>
                <w:szCs w:val="24"/>
              </w:rPr>
            </w:pPr>
          </w:p>
        </w:tc>
      </w:tr>
      <w:tr w:rsidR="006444F9" w14:paraId="455700DD" w14:textId="77777777" w:rsidTr="00920BF7">
        <w:trPr>
          <w:jc w:val="center"/>
        </w:trPr>
        <w:tc>
          <w:tcPr>
            <w:tcW w:w="1502" w:type="dxa"/>
            <w:shd w:val="clear" w:color="auto" w:fill="9CC2E5" w:themeFill="accent1" w:themeFillTint="99"/>
          </w:tcPr>
          <w:p w14:paraId="4F64C54F" w14:textId="77777777" w:rsidR="006444F9" w:rsidRPr="006444F9" w:rsidRDefault="006444F9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9CC2E5" w:themeFill="accent1" w:themeFillTint="99"/>
          </w:tcPr>
          <w:p w14:paraId="67F23E64" w14:textId="77777777" w:rsidR="006444F9" w:rsidRPr="006444F9" w:rsidRDefault="006444F9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9CC2E5" w:themeFill="accent1" w:themeFillTint="99"/>
          </w:tcPr>
          <w:p w14:paraId="5350623C" w14:textId="77777777" w:rsidR="006444F9" w:rsidRPr="006444F9" w:rsidRDefault="006444F9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9CC2E5" w:themeFill="accent1" w:themeFillTint="99"/>
          </w:tcPr>
          <w:p w14:paraId="4DD584D1" w14:textId="77777777" w:rsidR="006444F9" w:rsidRPr="006444F9" w:rsidRDefault="006444F9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9CC2E5" w:themeFill="accent1" w:themeFillTint="99"/>
          </w:tcPr>
          <w:p w14:paraId="13552AC8" w14:textId="5400945E" w:rsidR="006444F9" w:rsidRPr="006444F9" w:rsidRDefault="006444F9">
            <w:pPr>
              <w:rPr>
                <w:sz w:val="24"/>
                <w:szCs w:val="24"/>
              </w:rPr>
            </w:pPr>
          </w:p>
        </w:tc>
      </w:tr>
      <w:tr w:rsidR="006444F9" w14:paraId="714663F5" w14:textId="77777777" w:rsidTr="00920BF7">
        <w:trPr>
          <w:jc w:val="center"/>
        </w:trPr>
        <w:tc>
          <w:tcPr>
            <w:tcW w:w="1502" w:type="dxa"/>
          </w:tcPr>
          <w:p w14:paraId="35C8FFB1" w14:textId="77777777" w:rsidR="006444F9" w:rsidRPr="006444F9" w:rsidRDefault="0064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Day/date</w:t>
            </w:r>
          </w:p>
        </w:tc>
        <w:tc>
          <w:tcPr>
            <w:tcW w:w="1749" w:type="dxa"/>
          </w:tcPr>
          <w:p w14:paraId="7B06083B" w14:textId="77777777" w:rsidR="006444F9" w:rsidRPr="006444F9" w:rsidRDefault="0064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  <w:r w:rsidR="00DE05F2">
              <w:rPr>
                <w:sz w:val="24"/>
                <w:szCs w:val="24"/>
              </w:rPr>
              <w:t xml:space="preserve"> 29</w:t>
            </w:r>
            <w:r w:rsidR="00DE05F2" w:rsidRPr="00DE05F2">
              <w:rPr>
                <w:sz w:val="24"/>
                <w:szCs w:val="24"/>
                <w:vertAlign w:val="superscript"/>
              </w:rPr>
              <w:t>th</w:t>
            </w:r>
            <w:r w:rsidR="00DE05F2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1750" w:type="dxa"/>
          </w:tcPr>
          <w:p w14:paraId="3176C4F5" w14:textId="77777777" w:rsidR="006444F9" w:rsidRPr="006444F9" w:rsidRDefault="0064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  <w:r w:rsidR="00DE05F2">
              <w:rPr>
                <w:sz w:val="24"/>
                <w:szCs w:val="24"/>
              </w:rPr>
              <w:t xml:space="preserve"> 30</w:t>
            </w:r>
            <w:r w:rsidR="00DE05F2" w:rsidRPr="00DE05F2">
              <w:rPr>
                <w:sz w:val="24"/>
                <w:szCs w:val="24"/>
                <w:vertAlign w:val="superscript"/>
              </w:rPr>
              <w:t>th</w:t>
            </w:r>
            <w:r w:rsidR="00DE05F2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1749" w:type="dxa"/>
          </w:tcPr>
          <w:p w14:paraId="346EB8DB" w14:textId="77777777" w:rsidR="006444F9" w:rsidRPr="006444F9" w:rsidRDefault="0064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  <w:r w:rsidR="00DE05F2">
              <w:rPr>
                <w:sz w:val="24"/>
                <w:szCs w:val="24"/>
              </w:rPr>
              <w:t xml:space="preserve"> 1</w:t>
            </w:r>
            <w:r w:rsidR="00DE05F2" w:rsidRPr="00DE05F2">
              <w:rPr>
                <w:sz w:val="24"/>
                <w:szCs w:val="24"/>
                <w:vertAlign w:val="superscript"/>
              </w:rPr>
              <w:t>st</w:t>
            </w:r>
            <w:r w:rsidR="00DE05F2">
              <w:rPr>
                <w:sz w:val="24"/>
                <w:szCs w:val="24"/>
              </w:rPr>
              <w:t xml:space="preserve"> Dec</w:t>
            </w:r>
          </w:p>
        </w:tc>
        <w:tc>
          <w:tcPr>
            <w:tcW w:w="1750" w:type="dxa"/>
          </w:tcPr>
          <w:p w14:paraId="16B678D6" w14:textId="77777777" w:rsidR="006444F9" w:rsidRPr="006444F9" w:rsidRDefault="0064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</w:t>
            </w:r>
            <w:r w:rsidR="00DE05F2">
              <w:rPr>
                <w:sz w:val="24"/>
                <w:szCs w:val="24"/>
              </w:rPr>
              <w:t xml:space="preserve"> 2</w:t>
            </w:r>
            <w:r w:rsidR="00DE05F2" w:rsidRPr="00DE05F2">
              <w:rPr>
                <w:sz w:val="24"/>
                <w:szCs w:val="24"/>
                <w:vertAlign w:val="superscript"/>
              </w:rPr>
              <w:t>nd</w:t>
            </w:r>
            <w:r w:rsidR="00DE05F2">
              <w:rPr>
                <w:sz w:val="24"/>
                <w:szCs w:val="24"/>
              </w:rPr>
              <w:t xml:space="preserve"> Dec</w:t>
            </w:r>
          </w:p>
        </w:tc>
      </w:tr>
      <w:tr w:rsidR="006444F9" w14:paraId="3AD3309E" w14:textId="77777777" w:rsidTr="00920BF7">
        <w:trPr>
          <w:jc w:val="center"/>
        </w:trPr>
        <w:tc>
          <w:tcPr>
            <w:tcW w:w="1502" w:type="dxa"/>
          </w:tcPr>
          <w:p w14:paraId="3475B361" w14:textId="77777777" w:rsidR="006444F9" w:rsidRPr="006444F9" w:rsidRDefault="0064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Preference</w:t>
            </w:r>
          </w:p>
        </w:tc>
        <w:tc>
          <w:tcPr>
            <w:tcW w:w="1749" w:type="dxa"/>
          </w:tcPr>
          <w:p w14:paraId="226F5001" w14:textId="77777777" w:rsidR="006444F9" w:rsidRPr="006444F9" w:rsidRDefault="006444F9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235CFFF2" w14:textId="77777777" w:rsidR="006444F9" w:rsidRPr="006444F9" w:rsidRDefault="006444F9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14:paraId="41D3A8A0" w14:textId="77777777" w:rsidR="006444F9" w:rsidRPr="006444F9" w:rsidRDefault="006444F9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6FF8E76D" w14:textId="77777777" w:rsidR="006444F9" w:rsidRPr="006444F9" w:rsidRDefault="006444F9">
            <w:pPr>
              <w:rPr>
                <w:sz w:val="24"/>
                <w:szCs w:val="24"/>
              </w:rPr>
            </w:pPr>
          </w:p>
        </w:tc>
      </w:tr>
    </w:tbl>
    <w:p w14:paraId="6BD8FBA5" w14:textId="77777777" w:rsidR="00B75355" w:rsidRPr="00B75355" w:rsidRDefault="00B75355">
      <w:pPr>
        <w:rPr>
          <w:sz w:val="10"/>
          <w:szCs w:val="10"/>
        </w:rPr>
      </w:pPr>
    </w:p>
    <w:p w14:paraId="4B164E51" w14:textId="3CDB039B" w:rsidR="00A45185" w:rsidRPr="00B75355" w:rsidRDefault="00A45185">
      <w:pPr>
        <w:rPr>
          <w:b/>
          <w:bCs/>
          <w:sz w:val="24"/>
          <w:szCs w:val="24"/>
        </w:rPr>
      </w:pPr>
      <w:r w:rsidRPr="00B75355">
        <w:rPr>
          <w:b/>
          <w:bCs/>
          <w:sz w:val="24"/>
          <w:szCs w:val="24"/>
        </w:rPr>
        <w:t>Please state the time you would like your weekday session to start here</w:t>
      </w:r>
      <w:r w:rsidR="00B75355" w:rsidRPr="00B75355">
        <w:rPr>
          <w:b/>
          <w:bCs/>
          <w:sz w:val="24"/>
          <w:szCs w:val="24"/>
        </w:rPr>
        <w:t>:</w:t>
      </w:r>
      <w:r w:rsidRPr="00B75355">
        <w:rPr>
          <w:b/>
          <w:bCs/>
          <w:sz w:val="24"/>
          <w:szCs w:val="24"/>
        </w:rPr>
        <w:t xml:space="preserve"> </w:t>
      </w:r>
      <w:r w:rsidR="00B75355">
        <w:rPr>
          <w:b/>
          <w:bCs/>
          <w:sz w:val="24"/>
          <w:szCs w:val="24"/>
        </w:rPr>
        <w:t>________________</w:t>
      </w:r>
    </w:p>
    <w:p w14:paraId="31C765B3" w14:textId="56B0CAA0" w:rsidR="006444F9" w:rsidRDefault="006444F9" w:rsidP="00920B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Weekend options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723"/>
        <w:gridCol w:w="1724"/>
        <w:gridCol w:w="1723"/>
        <w:gridCol w:w="1724"/>
      </w:tblGrid>
      <w:tr w:rsidR="006444F9" w14:paraId="10C2E3AB" w14:textId="77777777" w:rsidTr="00B75355">
        <w:trPr>
          <w:jc w:val="center"/>
        </w:trPr>
        <w:tc>
          <w:tcPr>
            <w:tcW w:w="2122" w:type="dxa"/>
          </w:tcPr>
          <w:p w14:paraId="4995498F" w14:textId="77777777" w:rsidR="006444F9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 26</w:t>
            </w:r>
            <w:r w:rsidRPr="00DE05F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1723" w:type="dxa"/>
          </w:tcPr>
          <w:p w14:paraId="7F33E25D" w14:textId="77777777" w:rsidR="006444F9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11.00</w:t>
            </w:r>
          </w:p>
        </w:tc>
        <w:tc>
          <w:tcPr>
            <w:tcW w:w="1724" w:type="dxa"/>
          </w:tcPr>
          <w:p w14:paraId="04800DD0" w14:textId="77777777" w:rsidR="006444F9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1.30</w:t>
            </w:r>
          </w:p>
        </w:tc>
        <w:tc>
          <w:tcPr>
            <w:tcW w:w="1723" w:type="dxa"/>
          </w:tcPr>
          <w:p w14:paraId="3F9E9A23" w14:textId="77777777" w:rsidR="006444F9" w:rsidRPr="006444F9" w:rsidRDefault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 – 4.00</w:t>
            </w:r>
          </w:p>
        </w:tc>
        <w:tc>
          <w:tcPr>
            <w:tcW w:w="1724" w:type="dxa"/>
          </w:tcPr>
          <w:p w14:paraId="428C05AF" w14:textId="56AD6BF0" w:rsidR="006444F9" w:rsidRPr="006444F9" w:rsidRDefault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4.30 – 6.30</w:t>
            </w:r>
          </w:p>
        </w:tc>
      </w:tr>
      <w:tr w:rsidR="006444F9" w14:paraId="7CB3F50D" w14:textId="77777777" w:rsidTr="00B75355">
        <w:trPr>
          <w:jc w:val="center"/>
        </w:trPr>
        <w:tc>
          <w:tcPr>
            <w:tcW w:w="2122" w:type="dxa"/>
          </w:tcPr>
          <w:p w14:paraId="1FA4C97A" w14:textId="77777777" w:rsidR="006444F9" w:rsidRPr="006444F9" w:rsidRDefault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Preference</w:t>
            </w:r>
          </w:p>
        </w:tc>
        <w:tc>
          <w:tcPr>
            <w:tcW w:w="1723" w:type="dxa"/>
          </w:tcPr>
          <w:p w14:paraId="0FD20332" w14:textId="77777777" w:rsidR="006444F9" w:rsidRPr="006444F9" w:rsidRDefault="006444F9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06D15FA6" w14:textId="77777777" w:rsidR="006444F9" w:rsidRPr="006444F9" w:rsidRDefault="006444F9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294F058C" w14:textId="77777777" w:rsidR="006444F9" w:rsidRPr="006444F9" w:rsidRDefault="006444F9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5794A612" w14:textId="21728421" w:rsidR="006444F9" w:rsidRPr="006444F9" w:rsidRDefault="006444F9">
            <w:pPr>
              <w:rPr>
                <w:sz w:val="24"/>
                <w:szCs w:val="24"/>
              </w:rPr>
            </w:pPr>
          </w:p>
        </w:tc>
      </w:tr>
      <w:tr w:rsidR="00DE05F2" w14:paraId="71541171" w14:textId="77777777" w:rsidTr="00B75355">
        <w:trPr>
          <w:jc w:val="center"/>
        </w:trPr>
        <w:tc>
          <w:tcPr>
            <w:tcW w:w="2122" w:type="dxa"/>
          </w:tcPr>
          <w:p w14:paraId="1ECCDEDF" w14:textId="7777777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  27</w:t>
            </w:r>
            <w:r w:rsidRPr="00DE05F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1723" w:type="dxa"/>
          </w:tcPr>
          <w:p w14:paraId="348EE143" w14:textId="7777777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11.00</w:t>
            </w:r>
          </w:p>
        </w:tc>
        <w:tc>
          <w:tcPr>
            <w:tcW w:w="1724" w:type="dxa"/>
          </w:tcPr>
          <w:p w14:paraId="68648F6B" w14:textId="7777777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1.30</w:t>
            </w:r>
          </w:p>
        </w:tc>
        <w:tc>
          <w:tcPr>
            <w:tcW w:w="1723" w:type="dxa"/>
          </w:tcPr>
          <w:p w14:paraId="74DEF208" w14:textId="7777777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 – 4.00</w:t>
            </w:r>
          </w:p>
        </w:tc>
        <w:tc>
          <w:tcPr>
            <w:tcW w:w="1724" w:type="dxa"/>
          </w:tcPr>
          <w:p w14:paraId="27F807E8" w14:textId="7777777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4.30 – 6.30</w:t>
            </w:r>
          </w:p>
        </w:tc>
      </w:tr>
      <w:tr w:rsidR="00DE05F2" w14:paraId="4F33BA34" w14:textId="77777777" w:rsidTr="00B75355">
        <w:trPr>
          <w:jc w:val="center"/>
        </w:trPr>
        <w:tc>
          <w:tcPr>
            <w:tcW w:w="2122" w:type="dxa"/>
          </w:tcPr>
          <w:p w14:paraId="412E04CD" w14:textId="7777777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Preference</w:t>
            </w:r>
          </w:p>
        </w:tc>
        <w:tc>
          <w:tcPr>
            <w:tcW w:w="1723" w:type="dxa"/>
          </w:tcPr>
          <w:p w14:paraId="1D7B03EB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135200E0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4BF8552F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10E8D4AD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</w:tr>
      <w:tr w:rsidR="00DE05F2" w14:paraId="442BB174" w14:textId="77777777" w:rsidTr="00B75355">
        <w:trPr>
          <w:jc w:val="center"/>
        </w:trPr>
        <w:tc>
          <w:tcPr>
            <w:tcW w:w="2122" w:type="dxa"/>
          </w:tcPr>
          <w:p w14:paraId="0E7B3010" w14:textId="7777777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 4</w:t>
            </w:r>
            <w:r w:rsidRPr="00DE05F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</w:t>
            </w:r>
          </w:p>
        </w:tc>
        <w:tc>
          <w:tcPr>
            <w:tcW w:w="1723" w:type="dxa"/>
          </w:tcPr>
          <w:p w14:paraId="26EFA11E" w14:textId="7777777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11.00</w:t>
            </w:r>
          </w:p>
        </w:tc>
        <w:tc>
          <w:tcPr>
            <w:tcW w:w="1724" w:type="dxa"/>
          </w:tcPr>
          <w:p w14:paraId="5204C46E" w14:textId="7777777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1.30</w:t>
            </w:r>
          </w:p>
        </w:tc>
        <w:tc>
          <w:tcPr>
            <w:tcW w:w="1723" w:type="dxa"/>
          </w:tcPr>
          <w:p w14:paraId="1BF08335" w14:textId="7777777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 – 4.00</w:t>
            </w:r>
          </w:p>
        </w:tc>
        <w:tc>
          <w:tcPr>
            <w:tcW w:w="1724" w:type="dxa"/>
          </w:tcPr>
          <w:p w14:paraId="74E65A86" w14:textId="7777777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4.30 – 6.30</w:t>
            </w:r>
          </w:p>
        </w:tc>
      </w:tr>
      <w:tr w:rsidR="00DE05F2" w14:paraId="1852AB20" w14:textId="77777777" w:rsidTr="00B75355">
        <w:trPr>
          <w:jc w:val="center"/>
        </w:trPr>
        <w:tc>
          <w:tcPr>
            <w:tcW w:w="2122" w:type="dxa"/>
          </w:tcPr>
          <w:p w14:paraId="5B4382D6" w14:textId="7777777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Preference</w:t>
            </w:r>
          </w:p>
        </w:tc>
        <w:tc>
          <w:tcPr>
            <w:tcW w:w="1723" w:type="dxa"/>
          </w:tcPr>
          <w:p w14:paraId="47FF2176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21B37DEA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7DF24FDF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53EF245B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</w:tr>
      <w:tr w:rsidR="00DE05F2" w14:paraId="777AC4C3" w14:textId="77777777" w:rsidTr="00B75355">
        <w:trPr>
          <w:jc w:val="center"/>
        </w:trPr>
        <w:tc>
          <w:tcPr>
            <w:tcW w:w="2122" w:type="dxa"/>
          </w:tcPr>
          <w:p w14:paraId="367BABF7" w14:textId="7777777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  5</w:t>
            </w:r>
            <w:r w:rsidRPr="00DE05F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</w:t>
            </w:r>
          </w:p>
        </w:tc>
        <w:tc>
          <w:tcPr>
            <w:tcW w:w="1723" w:type="dxa"/>
          </w:tcPr>
          <w:p w14:paraId="4180E531" w14:textId="7777777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11.00</w:t>
            </w:r>
          </w:p>
        </w:tc>
        <w:tc>
          <w:tcPr>
            <w:tcW w:w="1724" w:type="dxa"/>
          </w:tcPr>
          <w:p w14:paraId="08E56710" w14:textId="7777777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1.30</w:t>
            </w:r>
          </w:p>
        </w:tc>
        <w:tc>
          <w:tcPr>
            <w:tcW w:w="1723" w:type="dxa"/>
          </w:tcPr>
          <w:p w14:paraId="63AF979E" w14:textId="7777777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 – 4.00</w:t>
            </w:r>
          </w:p>
        </w:tc>
        <w:tc>
          <w:tcPr>
            <w:tcW w:w="1724" w:type="dxa"/>
          </w:tcPr>
          <w:p w14:paraId="62587B30" w14:textId="7777777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4.30 – 6.30</w:t>
            </w:r>
          </w:p>
        </w:tc>
      </w:tr>
      <w:tr w:rsidR="00DE05F2" w14:paraId="22338153" w14:textId="77777777" w:rsidTr="00B75355">
        <w:trPr>
          <w:jc w:val="center"/>
        </w:trPr>
        <w:tc>
          <w:tcPr>
            <w:tcW w:w="2122" w:type="dxa"/>
          </w:tcPr>
          <w:p w14:paraId="3BDB755C" w14:textId="7777777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Preference</w:t>
            </w:r>
          </w:p>
        </w:tc>
        <w:tc>
          <w:tcPr>
            <w:tcW w:w="1723" w:type="dxa"/>
          </w:tcPr>
          <w:p w14:paraId="6D322276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3760F31E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1D5B8F41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5C9383C8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</w:tr>
    </w:tbl>
    <w:p w14:paraId="55989696" w14:textId="77777777" w:rsidR="00B75355" w:rsidRDefault="00B75355" w:rsidP="00B75355">
      <w:pPr>
        <w:jc w:val="both"/>
        <w:rPr>
          <w:b/>
          <w:bCs/>
          <w:sz w:val="24"/>
          <w:szCs w:val="24"/>
        </w:rPr>
      </w:pPr>
    </w:p>
    <w:p w14:paraId="2C122390" w14:textId="1251578E" w:rsidR="006444F9" w:rsidRPr="00920BF7" w:rsidRDefault="00584A7A" w:rsidP="00B75355">
      <w:pPr>
        <w:jc w:val="both"/>
        <w:rPr>
          <w:b/>
          <w:bCs/>
          <w:sz w:val="24"/>
          <w:szCs w:val="24"/>
        </w:rPr>
      </w:pPr>
      <w:r w:rsidRPr="00920BF7">
        <w:rPr>
          <w:b/>
          <w:bCs/>
          <w:sz w:val="24"/>
          <w:szCs w:val="24"/>
        </w:rPr>
        <w:t>Completed form together with a cheque payable to “GGW Hadlow Fields Management a/c” should be sent to</w:t>
      </w:r>
      <w:r w:rsidR="00920BF7">
        <w:rPr>
          <w:b/>
          <w:bCs/>
          <w:sz w:val="24"/>
          <w:szCs w:val="24"/>
        </w:rPr>
        <w:t xml:space="preserve">: </w:t>
      </w:r>
      <w:r w:rsidRPr="00920BF7">
        <w:rPr>
          <w:b/>
          <w:bCs/>
          <w:sz w:val="24"/>
          <w:szCs w:val="24"/>
        </w:rPr>
        <w:t>Sue May at 54 Raeburn Avenue, West Kirby, CH48 5JE.</w:t>
      </w:r>
    </w:p>
    <w:p w14:paraId="4EEB0FB9" w14:textId="0375E007" w:rsidR="00A45185" w:rsidRPr="00920BF7" w:rsidRDefault="00584A7A" w:rsidP="00B75355">
      <w:pPr>
        <w:jc w:val="both"/>
        <w:rPr>
          <w:b/>
          <w:bCs/>
          <w:sz w:val="24"/>
          <w:szCs w:val="24"/>
        </w:rPr>
      </w:pPr>
      <w:r w:rsidRPr="00920BF7">
        <w:rPr>
          <w:b/>
          <w:bCs/>
          <w:sz w:val="24"/>
          <w:szCs w:val="24"/>
        </w:rPr>
        <w:t xml:space="preserve">Bookings are on a </w:t>
      </w:r>
      <w:r w:rsidR="00A45185" w:rsidRPr="00920BF7">
        <w:rPr>
          <w:b/>
          <w:bCs/>
          <w:sz w:val="24"/>
          <w:szCs w:val="24"/>
        </w:rPr>
        <w:t xml:space="preserve">strictly </w:t>
      </w:r>
      <w:r w:rsidRPr="00920BF7">
        <w:rPr>
          <w:b/>
          <w:bCs/>
          <w:sz w:val="24"/>
          <w:szCs w:val="24"/>
        </w:rPr>
        <w:t>first come first served basis</w:t>
      </w:r>
      <w:r w:rsidR="00B75355">
        <w:rPr>
          <w:b/>
          <w:bCs/>
          <w:sz w:val="24"/>
          <w:szCs w:val="24"/>
        </w:rPr>
        <w:t xml:space="preserve"> and</w:t>
      </w:r>
      <w:r w:rsidRPr="00920BF7">
        <w:rPr>
          <w:b/>
          <w:bCs/>
          <w:sz w:val="24"/>
          <w:szCs w:val="24"/>
        </w:rPr>
        <w:t xml:space="preserve"> only whilst chosen preference is still available</w:t>
      </w:r>
      <w:r w:rsidR="00A45185" w:rsidRPr="00920BF7">
        <w:rPr>
          <w:b/>
          <w:bCs/>
          <w:sz w:val="24"/>
          <w:szCs w:val="24"/>
        </w:rPr>
        <w:t>.</w:t>
      </w:r>
      <w:r w:rsidR="00B75355">
        <w:rPr>
          <w:b/>
          <w:bCs/>
          <w:sz w:val="24"/>
          <w:szCs w:val="24"/>
        </w:rPr>
        <w:t xml:space="preserve"> We are not able to reserve session</w:t>
      </w:r>
      <w:r w:rsidR="00CE66AB">
        <w:rPr>
          <w:b/>
          <w:bCs/>
          <w:sz w:val="24"/>
          <w:szCs w:val="24"/>
        </w:rPr>
        <w:t>s</w:t>
      </w:r>
      <w:r w:rsidR="00B75355">
        <w:rPr>
          <w:b/>
          <w:bCs/>
          <w:sz w:val="24"/>
          <w:szCs w:val="24"/>
        </w:rPr>
        <w:t>.</w:t>
      </w:r>
      <w:r w:rsidR="006A7516">
        <w:rPr>
          <w:b/>
          <w:bCs/>
          <w:sz w:val="24"/>
          <w:szCs w:val="24"/>
        </w:rPr>
        <w:t xml:space="preserve"> Closing date for booking is 31</w:t>
      </w:r>
      <w:r w:rsidR="006A7516" w:rsidRPr="006A7516">
        <w:rPr>
          <w:b/>
          <w:bCs/>
          <w:sz w:val="24"/>
          <w:szCs w:val="24"/>
          <w:vertAlign w:val="superscript"/>
        </w:rPr>
        <w:t>st</w:t>
      </w:r>
      <w:r w:rsidR="006A7516">
        <w:rPr>
          <w:b/>
          <w:bCs/>
          <w:sz w:val="24"/>
          <w:szCs w:val="24"/>
        </w:rPr>
        <w:t xml:space="preserve"> October 2021.</w:t>
      </w:r>
    </w:p>
    <w:sectPr w:rsidR="00A45185" w:rsidRPr="00920BF7" w:rsidSect="00A606D8">
      <w:headerReference w:type="default" r:id="rId11"/>
      <w:pgSz w:w="11906" w:h="16838"/>
      <w:pgMar w:top="1440" w:right="1080" w:bottom="1440" w:left="1080" w:header="2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091D" w14:textId="77777777" w:rsidR="00CF3DCA" w:rsidRDefault="00CF3DCA" w:rsidP="00A606D8">
      <w:pPr>
        <w:spacing w:after="0" w:line="240" w:lineRule="auto"/>
      </w:pPr>
      <w:r>
        <w:separator/>
      </w:r>
    </w:p>
  </w:endnote>
  <w:endnote w:type="continuationSeparator" w:id="0">
    <w:p w14:paraId="2E7659D2" w14:textId="77777777" w:rsidR="00CF3DCA" w:rsidRDefault="00CF3DCA" w:rsidP="00A6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FE73" w14:textId="77777777" w:rsidR="00CF3DCA" w:rsidRDefault="00CF3DCA" w:rsidP="00A606D8">
      <w:pPr>
        <w:spacing w:after="0" w:line="240" w:lineRule="auto"/>
      </w:pPr>
      <w:r>
        <w:separator/>
      </w:r>
    </w:p>
  </w:footnote>
  <w:footnote w:type="continuationSeparator" w:id="0">
    <w:p w14:paraId="3B6D5617" w14:textId="77777777" w:rsidR="00CF3DCA" w:rsidRDefault="00CF3DCA" w:rsidP="00A6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C489" w14:textId="5D2B3374" w:rsidR="00A606D8" w:rsidRDefault="00A606D8">
    <w:pPr>
      <w:pStyle w:val="Header"/>
    </w:pPr>
    <w:r w:rsidRPr="003F418E">
      <w:rPr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5D61CA19" wp14:editId="373B72FC">
          <wp:simplePos x="0" y="0"/>
          <wp:positionH relativeFrom="column">
            <wp:posOffset>2497667</wp:posOffset>
          </wp:positionH>
          <wp:positionV relativeFrom="paragraph">
            <wp:posOffset>168910</wp:posOffset>
          </wp:positionV>
          <wp:extent cx="1379855" cy="656590"/>
          <wp:effectExtent l="0" t="0" r="4445" b="3810"/>
          <wp:wrapTight wrapText="bothSides">
            <wp:wrapPolygon edited="0">
              <wp:start x="0" y="0"/>
              <wp:lineTo x="0" y="21308"/>
              <wp:lineTo x="21471" y="21308"/>
              <wp:lineTo x="21471" y="0"/>
              <wp:lineTo x="0" y="0"/>
            </wp:wrapPolygon>
          </wp:wrapTight>
          <wp:docPr id="13" name="Picture 13" descr="Image result for Christmas cracker Clip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Christmas cracker ClipAr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7045"/>
    <w:multiLevelType w:val="hybridMultilevel"/>
    <w:tmpl w:val="C36A4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FC"/>
    <w:rsid w:val="000D3705"/>
    <w:rsid w:val="001E2BD2"/>
    <w:rsid w:val="00273783"/>
    <w:rsid w:val="003F418E"/>
    <w:rsid w:val="003F6CBF"/>
    <w:rsid w:val="004C30CC"/>
    <w:rsid w:val="00584A7A"/>
    <w:rsid w:val="00600EB4"/>
    <w:rsid w:val="006444F9"/>
    <w:rsid w:val="006A351A"/>
    <w:rsid w:val="006A7516"/>
    <w:rsid w:val="009175F5"/>
    <w:rsid w:val="00920BF7"/>
    <w:rsid w:val="00957EFC"/>
    <w:rsid w:val="00A45185"/>
    <w:rsid w:val="00A606D8"/>
    <w:rsid w:val="00B75355"/>
    <w:rsid w:val="00CE66AB"/>
    <w:rsid w:val="00CF3DCA"/>
    <w:rsid w:val="00D207AF"/>
    <w:rsid w:val="00DE05F2"/>
    <w:rsid w:val="00E42817"/>
    <w:rsid w:val="00EF1EBC"/>
    <w:rsid w:val="00F2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A3F3"/>
  <w15:chartTrackingRefBased/>
  <w15:docId w15:val="{0ADB9EA4-E1E8-4871-BC20-09BEAED4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0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6D8"/>
  </w:style>
  <w:style w:type="paragraph" w:styleId="Footer">
    <w:name w:val="footer"/>
    <w:basedOn w:val="Normal"/>
    <w:link w:val="FooterChar"/>
    <w:uiPriority w:val="99"/>
    <w:unhideWhenUsed/>
    <w:rsid w:val="00A60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linda s</cp:lastModifiedBy>
  <cp:revision>2</cp:revision>
  <dcterms:created xsi:type="dcterms:W3CDTF">2021-09-26T17:21:00Z</dcterms:created>
  <dcterms:modified xsi:type="dcterms:W3CDTF">2021-09-26T17:21:00Z</dcterms:modified>
</cp:coreProperties>
</file>